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2B" w:rsidRDefault="00A1772B" w:rsidP="00A1772B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76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116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СВЯЗЬ ИМЕН ПРИЛАГАТЕЛЬНЫХ С ИМЕНАМИ СУЩЕСТВИТЕЛЬНЫМИ.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СЛОЖНЫЕ ПРИЛАГАТЕЛЬНЫЕ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A1772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Содействовать развитию умения подбирать к именам существительным подходящие по смыслу имена прилагательные, а к именам прилагательным – имена существительные</w:t>
            </w:r>
          </w:p>
        </w:tc>
      </w:tr>
      <w:tr w:rsidR="00A1772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новых знаний и способов действий / решение учебной задачи</w:t>
            </w:r>
          </w:p>
        </w:tc>
      </w:tr>
      <w:tr w:rsidR="00A1772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 xml:space="preserve">и гражданской позиции человека; имеют первоначальные научные представления о системе и структуре </w:t>
            </w:r>
            <w:r>
              <w:rPr>
                <w:rFonts w:ascii="Times New Roman" w:hAnsi="Times New Roman" w:cs="Times New Roman"/>
              </w:rPr>
              <w:br/>
              <w:t>русского языка: фонетике и графике, лексике, словообразовании (</w:t>
            </w:r>
            <w:proofErr w:type="spellStart"/>
            <w:r>
              <w:rPr>
                <w:rFonts w:ascii="Times New Roman" w:hAnsi="Times New Roman" w:cs="Times New Roman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), морфологии и синтаксисе, </w:t>
            </w:r>
            <w:r>
              <w:rPr>
                <w:rFonts w:ascii="Times New Roman" w:hAnsi="Times New Roman" w:cs="Times New Roman"/>
              </w:rPr>
              <w:br/>
              <w:t>об основных единицах языка, их признаках и особенностях употребления в речи</w:t>
            </w:r>
          </w:p>
        </w:tc>
      </w:tr>
      <w:tr w:rsidR="00A1772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и осваивают социальную роль обучающегося, мотивы учебной деятельности и личностный смысл учения; имеют представление о причинах успеха в учебе; владеют навыками сотрудничества со взрослыми </w:t>
            </w:r>
            <w:r>
              <w:rPr>
                <w:rFonts w:ascii="Times New Roman" w:hAnsi="Times New Roman" w:cs="Times New Roman"/>
              </w:rPr>
              <w:br/>
              <w:t xml:space="preserve">и сверстниками в различных социальных ситуациях, умениями не создавать конфликтов и находить выходы 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спорных ситуаций</w:t>
            </w:r>
          </w:p>
        </w:tc>
      </w:tr>
      <w:tr w:rsidR="00A1772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– владеют навыками смыслового чтения текстов различных стилей и жанров </w:t>
            </w:r>
            <w:r>
              <w:rPr>
                <w:rFonts w:ascii="Times New Roman" w:hAnsi="Times New Roman" w:cs="Times New Roman"/>
              </w:rPr>
              <w:br/>
              <w:t>в соответствии с целями и задачами: осознанно строят речевое высказывание в соответствии с задачами ком-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муникации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составляют тексты в устной и письменной форме; используют знаки, символы;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>осуществляют сравнение, устанавливают причинно-следственные связи.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адекватно воспринимают оценку своей работы учителем, товарищами.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формулируют собственное мнение и позицию; строят понятные для партнера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вания</w:t>
            </w:r>
            <w:proofErr w:type="spellEnd"/>
          </w:p>
        </w:tc>
      </w:tr>
      <w:tr w:rsidR="00A1772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Имя прилагательное. Связь имен прилагательных с именами существительными. Роль имени прилагательного в предложении. Синонимы. Имена собственные. Текст-описание. Сложные прилагательные. Дефис. </w:t>
            </w:r>
            <w:r>
              <w:rPr>
                <w:rFonts w:ascii="Times New Roman" w:hAnsi="Times New Roman" w:cs="Times New Roman"/>
                <w:i/>
                <w:iCs/>
              </w:rPr>
              <w:t>Красная площадь. Московский Кремль</w:t>
            </w:r>
          </w:p>
        </w:tc>
      </w:tr>
      <w:tr w:rsidR="00A1772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66–67</w:t>
            </w:r>
          </w:p>
        </w:tc>
      </w:tr>
    </w:tbl>
    <w:p w:rsidR="00A1772B" w:rsidRDefault="00A1772B" w:rsidP="00A1772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1772B" w:rsidRDefault="00A1772B" w:rsidP="00A1772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A1772B" w:rsidRDefault="00A1772B" w:rsidP="00A1772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A1772B" w:rsidTr="00A1772B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A1772B" w:rsidTr="00A1772B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72B" w:rsidTr="00A1772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72B" w:rsidRDefault="00A1772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1772B" w:rsidTr="00A1772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A1772B" w:rsidTr="00A1772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 ее Е Ее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 с образца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A1772B" w:rsidTr="00A1772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Актуализация знаний.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Правило. Имя </w:t>
            </w:r>
            <w:r>
              <w:rPr>
                <w:rFonts w:ascii="Times New Roman" w:hAnsi="Times New Roman" w:cs="Times New Roman"/>
              </w:rPr>
              <w:br/>
              <w:t>прилагательное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вспомнить, что такое имя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прилага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тельное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Рассказывают правило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Воспроизводят по памяти определение имени прилагательного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</w:tr>
      <w:tr w:rsidR="00A1772B" w:rsidTr="00A1772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Постановка учебной задачи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целью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1772B" w:rsidTr="00A1772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Усвоение новых знаний и способов действий.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Словосочетания имен </w:t>
            </w:r>
            <w:proofErr w:type="spellStart"/>
            <w:r>
              <w:rPr>
                <w:rFonts w:ascii="Times New Roman" w:hAnsi="Times New Roman" w:cs="Times New Roman"/>
              </w:rPr>
              <w:t>прилага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</w:t>
            </w:r>
            <w:proofErr w:type="spellStart"/>
            <w:r>
              <w:rPr>
                <w:rFonts w:ascii="Times New Roman" w:hAnsi="Times New Roman" w:cs="Times New Roman"/>
              </w:rPr>
              <w:t>стихотво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рение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имена прилагательные, обозначающие цвет радуги. Подберите 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стихотворение. Отвечают на вопросы, читают и 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стихотворение. Распознают имена прилагательные. Подбирают </w:t>
            </w:r>
            <w:r>
              <w:rPr>
                <w:rFonts w:ascii="Times New Roman" w:hAnsi="Times New Roman" w:cs="Times New Roman"/>
              </w:rPr>
              <w:br/>
              <w:t xml:space="preserve">синонимы к именам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A1772B" w:rsidTr="00A1772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тельных с именами существительными (упр. 113)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 работа со стихотворением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ним синонимы.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и выполните задания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прилагательным. 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задавать вопросы от имени </w:t>
            </w:r>
            <w:proofErr w:type="spellStart"/>
            <w:r>
              <w:rPr>
                <w:rFonts w:ascii="Times New Roman" w:hAnsi="Times New Roman" w:cs="Times New Roman"/>
              </w:rPr>
              <w:t>сущест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вительного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имени </w:t>
            </w:r>
            <w:r>
              <w:rPr>
                <w:rFonts w:ascii="Times New Roman" w:hAnsi="Times New Roman" w:cs="Times New Roman"/>
              </w:rPr>
              <w:br/>
              <w:t>прилагательному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1772B" w:rsidTr="00A1772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Предложения </w:t>
            </w:r>
            <w:r>
              <w:rPr>
                <w:rFonts w:ascii="Times New Roman" w:hAnsi="Times New Roman" w:cs="Times New Roman"/>
              </w:rPr>
              <w:br/>
              <w:t>(упр. 114)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практический. </w:t>
            </w:r>
            <w:proofErr w:type="spellStart"/>
            <w:r>
              <w:rPr>
                <w:rFonts w:ascii="Times New Roman" w:hAnsi="Times New Roman" w:cs="Times New Roman"/>
              </w:rPr>
              <w:t>Упраж-нение</w:t>
            </w:r>
            <w:proofErr w:type="spellEnd"/>
            <w:r>
              <w:rPr>
                <w:rFonts w:ascii="Times New Roman" w:hAnsi="Times New Roman" w:cs="Times New Roman"/>
              </w:rPr>
              <w:t>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определить количество предложений; списать, вставляя пропущенные буквы и обозначить начало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конец предложений;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подчеркнуть главные члены предложения; определить, каким членом предложения являются имена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прилагательные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Читают. Отвечают </w:t>
            </w:r>
            <w:r>
              <w:rPr>
                <w:rFonts w:ascii="Times New Roman" w:hAnsi="Times New Roman" w:cs="Times New Roman"/>
              </w:rPr>
              <w:br/>
              <w:t>на вопросы. Списывают, вставляя пропущенные буквы. Выполняют задания упражнения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границы предложений и главные </w:t>
            </w:r>
            <w:r>
              <w:rPr>
                <w:rFonts w:ascii="Times New Roman" w:hAnsi="Times New Roman" w:cs="Times New Roman"/>
              </w:rPr>
              <w:br/>
              <w:t xml:space="preserve">члены предложения. Определяют, каким </w:t>
            </w:r>
            <w:r>
              <w:rPr>
                <w:rFonts w:ascii="Times New Roman" w:hAnsi="Times New Roman" w:cs="Times New Roman"/>
              </w:rPr>
              <w:br/>
              <w:t xml:space="preserve">членом предложения является имя прилагательное. 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разбор слова; разбирают слово по составу; </w:t>
            </w:r>
            <w:r>
              <w:rPr>
                <w:rFonts w:ascii="Times New Roman" w:hAnsi="Times New Roman" w:cs="Times New Roman"/>
              </w:rPr>
              <w:br/>
              <w:t xml:space="preserve">разбирают слово </w:t>
            </w:r>
            <w:r>
              <w:rPr>
                <w:rFonts w:ascii="Times New Roman" w:hAnsi="Times New Roman" w:cs="Times New Roman"/>
              </w:rPr>
              <w:br/>
              <w:t>как часть речи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A1772B" w:rsidTr="00A1772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Собственные </w:t>
            </w:r>
            <w:r>
              <w:rPr>
                <w:rFonts w:ascii="Times New Roman" w:hAnsi="Times New Roman" w:cs="Times New Roman"/>
              </w:rPr>
              <w:br/>
              <w:t>и нарицательные имена существительные (упр. 115)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практический. </w:t>
            </w:r>
            <w:proofErr w:type="spellStart"/>
            <w:r>
              <w:rPr>
                <w:rFonts w:ascii="Times New Roman" w:hAnsi="Times New Roman" w:cs="Times New Roman"/>
              </w:rPr>
              <w:t>Упраж-нение</w:t>
            </w:r>
            <w:proofErr w:type="spellEnd"/>
            <w:r>
              <w:rPr>
                <w:rFonts w:ascii="Times New Roman" w:hAnsi="Times New Roman" w:cs="Times New Roman"/>
              </w:rPr>
              <w:t>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упражнением. Предлагает ответить на вопросы, выполнить задания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слова и слово-</w:t>
            </w:r>
            <w:r>
              <w:rPr>
                <w:rFonts w:ascii="Times New Roman" w:hAnsi="Times New Roman" w:cs="Times New Roman"/>
              </w:rPr>
              <w:br/>
              <w:t xml:space="preserve">сочетания. Отвечают </w:t>
            </w:r>
            <w:r>
              <w:rPr>
                <w:rFonts w:ascii="Times New Roman" w:hAnsi="Times New Roman" w:cs="Times New Roman"/>
              </w:rPr>
              <w:br/>
              <w:t>на вопросы.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написание некоторых слов с заглавной буквы. Различают имена существительные собственные </w:t>
            </w:r>
            <w:r>
              <w:rPr>
                <w:rFonts w:ascii="Times New Roman" w:hAnsi="Times New Roman" w:cs="Times New Roman"/>
              </w:rPr>
              <w:br/>
              <w:t>и нарицательные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A1772B" w:rsidTr="00A1772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A1772B" w:rsidTr="00A1772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4. Текст-описание (упр. 116)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Групповая, фронтальная.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Словесный, практический. Упражнение, работа с текстом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для работы с упражнением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группах, осуществляет проверку выполненной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работы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и озаглавливают текст. Записывают текст, вставляя пропущенные буквы. Подчеркивают имена прилагательные. 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Узнают текст-описание, приводят доказательства своего мнения. Озаглавливают текст. Распознают имена прилагательные. Объясняют образование сложных прилагательных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работа </w:t>
            </w:r>
            <w:r>
              <w:rPr>
                <w:rFonts w:ascii="Times New Roman" w:hAnsi="Times New Roman" w:cs="Times New Roman"/>
              </w:rPr>
              <w:br/>
              <w:t>с текстом</w:t>
            </w:r>
          </w:p>
        </w:tc>
      </w:tr>
      <w:tr w:rsidR="00A1772B" w:rsidTr="00A1772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Сложные имена прилагательные. Работа с правилом (с. 67)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Работа с правилом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правилом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и запоминают правило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учебного текста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</w:tr>
      <w:tr w:rsidR="00A1772B" w:rsidTr="00A1772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6.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Красная площадь,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Москов-ский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Кремль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Письмо,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написанием имен собственных Красная площадь, Московский Кремль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имен собственных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Усваивают правописание слов. Грамотно </w:t>
            </w:r>
            <w:r>
              <w:rPr>
                <w:rFonts w:ascii="Times New Roman" w:hAnsi="Times New Roman" w:cs="Times New Roman"/>
              </w:rPr>
              <w:br/>
              <w:t>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Письмо,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</w:tr>
      <w:tr w:rsidR="00A1772B" w:rsidTr="00A1772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Орфографическая 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Групповая, индивидуальная.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карточкам. Упражнение, работа по кар-</w:t>
            </w:r>
            <w:r>
              <w:rPr>
                <w:rFonts w:ascii="Times New Roman" w:hAnsi="Times New Roman" w:cs="Times New Roman"/>
              </w:rPr>
              <w:br/>
              <w:t>точкам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Подчеркните в словах </w:t>
            </w:r>
            <w:r>
              <w:rPr>
                <w:rFonts w:ascii="Times New Roman" w:hAnsi="Times New Roman" w:cs="Times New Roman"/>
              </w:rPr>
              <w:br/>
              <w:t xml:space="preserve">изученные орфограммы, подберите к каждому </w:t>
            </w:r>
            <w:r>
              <w:rPr>
                <w:rFonts w:ascii="Times New Roman" w:hAnsi="Times New Roman" w:cs="Times New Roman"/>
              </w:rPr>
              <w:br/>
              <w:t xml:space="preserve">имени прилагательному </w:t>
            </w:r>
            <w:r>
              <w:rPr>
                <w:rFonts w:ascii="Times New Roman" w:hAnsi="Times New Roman" w:cs="Times New Roman"/>
              </w:rPr>
              <w:br/>
              <w:t xml:space="preserve">подходящее по смыслу </w:t>
            </w:r>
            <w:r>
              <w:rPr>
                <w:rFonts w:ascii="Times New Roman" w:hAnsi="Times New Roman" w:cs="Times New Roman"/>
              </w:rPr>
              <w:br/>
              <w:t xml:space="preserve">имя существительное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Приложение)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в группах </w:t>
            </w:r>
            <w:r>
              <w:rPr>
                <w:rFonts w:ascii="Times New Roman" w:hAnsi="Times New Roman" w:cs="Times New Roman"/>
              </w:rPr>
              <w:br/>
              <w:t>по карточкам, на которых записаны имена прилагательные. Выполняют задание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изученные орфограммы и </w:t>
            </w:r>
            <w:proofErr w:type="spellStart"/>
            <w:r>
              <w:rPr>
                <w:rFonts w:ascii="Times New Roman" w:hAnsi="Times New Roman" w:cs="Times New Roman"/>
              </w:rPr>
              <w:t>объяс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няют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их. Подбирают</w:t>
            </w:r>
            <w:r>
              <w:rPr>
                <w:rFonts w:ascii="Times New Roman" w:hAnsi="Times New Roman" w:cs="Times New Roman"/>
              </w:rPr>
              <w:br/>
              <w:t xml:space="preserve">к именам прилагательным подходящие </w:t>
            </w:r>
            <w:r>
              <w:rPr>
                <w:rFonts w:ascii="Times New Roman" w:hAnsi="Times New Roman" w:cs="Times New Roman"/>
              </w:rPr>
              <w:br/>
              <w:t xml:space="preserve">по смыслу имена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существительные. 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работать </w:t>
            </w:r>
            <w:r>
              <w:rPr>
                <w:rFonts w:ascii="Times New Roman" w:hAnsi="Times New Roman" w:cs="Times New Roman"/>
              </w:rPr>
              <w:br/>
              <w:t xml:space="preserve">в группе. Оказывают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по карточкам,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</w:tr>
      <w:tr w:rsidR="00A1772B" w:rsidTr="00A1772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 w:rsidP="00A177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помощь, осуществляют взаимоконтроль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1772B" w:rsidTr="00A1772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A1772B" w:rsidTr="00A1772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117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72B" w:rsidRDefault="00A1772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A1772B" w:rsidRDefault="00A1772B" w:rsidP="00A1772B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A1772B" w:rsidRDefault="00A1772B" w:rsidP="00A1772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A1772B" w:rsidRDefault="00A1772B" w:rsidP="00A1772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. Соленый, морозный, резкий, классный, счастливый, ветвистый, березовый, гладкий, русский, грустный.</w:t>
      </w:r>
    </w:p>
    <w:p w:rsidR="00A1772B" w:rsidRDefault="00A1772B" w:rsidP="00A1772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. Вишневый, ореховый, скользкий, осенний, звездный, воздушный, овсяной, живой, когтистый, известный, кленовый, прямой.</w:t>
      </w:r>
    </w:p>
    <w:p w:rsidR="00A1772B" w:rsidRDefault="00A1772B" w:rsidP="00A1772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. Малиновый, робкий, желтый, длинный, мягкий, праздничный, интересный, прекрасный, крикливый, ленивый, чуткий, ранний.</w:t>
      </w:r>
    </w:p>
    <w:p w:rsidR="00A1772B" w:rsidRDefault="00A1772B" w:rsidP="00A1772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. Урожайный, больной, опасный, редкий, капустный, мясной, картофельный, народный, почтовый, сосновый, гибкий.</w:t>
      </w:r>
    </w:p>
    <w:p w:rsidR="00122A89" w:rsidRPr="00A1772B" w:rsidRDefault="00122A89" w:rsidP="00C50918">
      <w:pPr>
        <w:rPr>
          <w:sz w:val="28"/>
          <w:szCs w:val="28"/>
          <w:lang/>
        </w:rPr>
      </w:pPr>
    </w:p>
    <w:sectPr w:rsidR="00122A89" w:rsidRPr="00A1772B" w:rsidSect="00A1772B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2708"/>
    <w:rsid w:val="00517D35"/>
    <w:rsid w:val="00536F3F"/>
    <w:rsid w:val="0056589C"/>
    <w:rsid w:val="005715DA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10708"/>
    <w:rsid w:val="00C50918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A1772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2016-09-10T23:57:00Z</dcterms:created>
  <dcterms:modified xsi:type="dcterms:W3CDTF">2016-09-10T23:57:00Z</dcterms:modified>
</cp:coreProperties>
</file>